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9432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60F7248B" w14:textId="77777777" w:rsidR="00BD18A5" w:rsidRDefault="00251A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0441D54C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 wp14:anchorId="4DBCA32A" wp14:editId="58CC7340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6CA06E31" w14:textId="77777777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61B046BC" w14:textId="184AE896" w:rsidR="00BD18A5" w:rsidRDefault="00251A99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8102E7">
        <w:rPr>
          <w:rFonts w:ascii="Times New Roman" w:hAnsi="Times New Roman" w:cs="Times New Roman"/>
          <w:b/>
          <w:color w:val="00B050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</w:t>
      </w:r>
      <w:r w:rsidR="00FD16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D5838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BF0E37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 w:rsidR="00B05AC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D5838">
        <w:rPr>
          <w:rFonts w:ascii="Times New Roman" w:hAnsi="Times New Roman" w:cs="Times New Roman"/>
          <w:b/>
          <w:color w:val="00B050"/>
          <w:sz w:val="24"/>
          <w:szCs w:val="24"/>
        </w:rPr>
        <w:t>мая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AD5838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42967ABB" w14:textId="7E5A5821" w:rsidR="00BD18A5" w:rsidRDefault="00BD18A5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1EF2902" w14:textId="1940ADAB" w:rsidR="00BD18A5" w:rsidRDefault="00251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борьбе с хлопковой совкой</w:t>
      </w:r>
    </w:p>
    <w:p w14:paraId="6F04F9BB" w14:textId="22C9429D" w:rsidR="00BD18A5" w:rsidRDefault="00251A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сельхозтоваропроизводители!</w:t>
      </w:r>
    </w:p>
    <w:p w14:paraId="2CED6A21" w14:textId="601F1C36" w:rsidR="00BD18A5" w:rsidRPr="00C33BA8" w:rsidRDefault="00BD18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1DD41" w14:textId="70A4E9C6" w:rsidR="00BD18A5" w:rsidRPr="00C33BA8" w:rsidRDefault="00C511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70329094"/>
      <w:r w:rsidRPr="00C33BA8">
        <w:rPr>
          <w:noProof/>
          <w:sz w:val="28"/>
          <w:szCs w:val="28"/>
          <w:lang w:eastAsia="ru-RU"/>
        </w:rPr>
        <w:drawing>
          <wp:anchor distT="0" distB="26670" distL="114300" distR="114300" simplePos="0" relativeHeight="251657728" behindDoc="1" locked="0" layoutInCell="0" allowOverlap="1" wp14:anchorId="7B9C563C" wp14:editId="2DAB9B39">
            <wp:simplePos x="0" y="0"/>
            <wp:positionH relativeFrom="column">
              <wp:posOffset>59055</wp:posOffset>
            </wp:positionH>
            <wp:positionV relativeFrom="paragraph">
              <wp:posOffset>1880870</wp:posOffset>
            </wp:positionV>
            <wp:extent cx="27051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8" y="21368"/>
                <wp:lineTo x="21448" y="0"/>
                <wp:lineTo x="0" y="0"/>
              </wp:wrapPolygon>
            </wp:wrapTight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 rotWithShape="1">
                    <a:blip r:embed="rId8"/>
                    <a:srcRect l="9986" t="17895" b="1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2299C9EB" wp14:editId="19CD94BC">
            <wp:simplePos x="0" y="0"/>
            <wp:positionH relativeFrom="column">
              <wp:posOffset>59055</wp:posOffset>
            </wp:positionH>
            <wp:positionV relativeFrom="paragraph">
              <wp:posOffset>61595</wp:posOffset>
            </wp:positionV>
            <wp:extent cx="2705374" cy="1740535"/>
            <wp:effectExtent l="0" t="0" r="0" b="0"/>
            <wp:wrapTight wrapText="bothSides">
              <wp:wrapPolygon edited="0">
                <wp:start x="0" y="0"/>
                <wp:lineTo x="0" y="21277"/>
                <wp:lineTo x="21448" y="21277"/>
                <wp:lineTo x="21448" y="0"/>
                <wp:lineTo x="0" y="0"/>
              </wp:wrapPolygon>
            </wp:wrapTight>
            <wp:docPr id="2765327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05374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7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южных районах области в конце третьей декаде мая отмечен лет бабочек хлопковой совки перезимовавшего поколения. Лет и яйцекладка фитофага будут иметь растянутый характер. Яйцекладка вредителя прогнозируется в начале первой декаде июня. Отрождение гусениц во второй декаде июня. </w:t>
      </w:r>
      <w:r w:rsidR="00251A99" w:rsidRPr="00C33B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Рекомендуем </w:t>
      </w:r>
      <w:r w:rsidR="00251A99"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проводить тщательный мониторинг посевов пропашных, зернобобовых и технических, бахчевых, овощных культур с целью своевременного проведения обработок против гусениц младших возрастов вредителей </w:t>
      </w:r>
      <w:r w:rsidR="005E1755"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достижении ЭПВ</w:t>
      </w:r>
      <w:r w:rsidR="00251A99"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ED13430" w14:textId="5C42257C" w:rsidR="00411B63" w:rsidRPr="00C33BA8" w:rsidRDefault="00251A99" w:rsidP="00411B63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 отметить, что вредител</w:t>
      </w:r>
      <w:r w:rsidR="00C810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приобрета</w:t>
      </w:r>
      <w:r w:rsidR="00C810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C33B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устойчивость к применяемым классам инсектицидов, и возникает необходимость чередовать инсектициды разных классов во избежание формирования устойчивых популяций.</w:t>
      </w:r>
      <w:r w:rsidR="000A5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11B63" w:rsidRPr="00C33BA8">
        <w:rPr>
          <w:rFonts w:ascii="Times New Roman" w:hAnsi="Times New Roman" w:cs="Times New Roman"/>
          <w:noProof/>
          <w:sz w:val="28"/>
          <w:szCs w:val="28"/>
          <w:lang w:eastAsia="ru-RU"/>
        </w:rPr>
        <w:t>Обработки проводить согласно Реестра пестицидов и агрохимикатов, разрешенных к применению на территории Российской Федерации.</w:t>
      </w:r>
      <w:r w:rsidR="00C810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11B63" w:rsidRPr="00C33BA8">
        <w:rPr>
          <w:rFonts w:ascii="Times New Roman" w:hAnsi="Times New Roman" w:cs="Times New Roman"/>
          <w:noProof/>
          <w:sz w:val="28"/>
          <w:szCs w:val="28"/>
          <w:lang w:eastAsia="ru-RU"/>
        </w:rPr>
        <w:t>При выполнении обработок строго соблюдать регламент применения, правила личной гигиены и технику безопасности</w:t>
      </w:r>
      <w:r w:rsidR="000A5F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411B63" w:rsidRPr="00C33BA8">
        <w:rPr>
          <w:rFonts w:ascii="Times New Roman" w:hAnsi="Times New Roman" w:cs="Times New Roman"/>
          <w:noProof/>
          <w:sz w:val="28"/>
          <w:szCs w:val="28"/>
          <w:lang w:eastAsia="ru-RU"/>
        </w:rPr>
        <w:t>Не забудьте предупредить о предстоящих обработках владельцев пасек!</w:t>
      </w:r>
    </w:p>
    <w:p w14:paraId="3CD91B9A" w14:textId="3B8291B1" w:rsidR="00BD18A5" w:rsidRPr="00C33BA8" w:rsidRDefault="00525BFF" w:rsidP="00411B63">
      <w:pPr>
        <w:spacing w:after="0"/>
        <w:ind w:firstLine="708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eastAsia="ru-RU" w:bidi="he-IL"/>
        </w:rPr>
      </w:pPr>
      <w:r w:rsidRPr="00C33BA8">
        <w:rPr>
          <w:rFonts w:ascii="Times New Roman" w:hAnsi="Times New Roman" w:cs="Times New Roman"/>
          <w:sz w:val="28"/>
          <w:szCs w:val="28"/>
          <w:lang w:eastAsia="ru-RU" w:bidi="he-IL"/>
        </w:rPr>
        <w:t>Филиал ФГБУ «</w:t>
      </w:r>
      <w:proofErr w:type="spellStart"/>
      <w:r w:rsidRPr="00C33BA8">
        <w:rPr>
          <w:rFonts w:ascii="Times New Roman" w:hAnsi="Times New Roman" w:cs="Times New Roman"/>
          <w:sz w:val="28"/>
          <w:szCs w:val="28"/>
          <w:lang w:eastAsia="ru-RU" w:bidi="he-IL"/>
        </w:rPr>
        <w:t>Россельхозцентр</w:t>
      </w:r>
      <w:proofErr w:type="spellEnd"/>
      <w:r w:rsidRPr="00C33BA8">
        <w:rPr>
          <w:rFonts w:ascii="Times New Roman" w:hAnsi="Times New Roman" w:cs="Times New Roman"/>
          <w:sz w:val="28"/>
          <w:szCs w:val="28"/>
          <w:lang w:eastAsia="ru-RU" w:bidi="he-IL"/>
        </w:rPr>
        <w:t>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</w:t>
      </w:r>
      <w:r w:rsidRPr="00C33BA8">
        <w:rPr>
          <w:rFonts w:ascii="Times New Roman" w:hAnsi="Times New Roman" w:cs="Times New Roman"/>
          <w:b/>
          <w:bCs/>
          <w:sz w:val="28"/>
          <w:szCs w:val="28"/>
          <w:lang w:eastAsia="ru-RU" w:bidi="he-IL"/>
        </w:rPr>
        <w:t xml:space="preserve"> </w:t>
      </w:r>
      <w:r w:rsidR="005B78DD" w:rsidRPr="00C33BA8">
        <w:rPr>
          <w:rFonts w:ascii="Times New Roman" w:hAnsi="Times New Roman" w:cs="Times New Roman"/>
          <w:b/>
          <w:bCs/>
          <w:sz w:val="28"/>
          <w:szCs w:val="28"/>
          <w:lang w:eastAsia="ru-RU" w:bidi="he-IL"/>
        </w:rPr>
        <w:t xml:space="preserve">8 (8442) 97-77-21 доб. 702 / </w:t>
      </w:r>
      <w:r w:rsidRPr="00C33BA8">
        <w:rPr>
          <w:rFonts w:ascii="Times New Roman" w:hAnsi="Times New Roman" w:cs="Times New Roman"/>
          <w:b/>
          <w:bCs/>
          <w:sz w:val="28"/>
          <w:szCs w:val="28"/>
          <w:lang w:eastAsia="ru-RU" w:bidi="he-IL"/>
        </w:rPr>
        <w:t>8-995-428-20-29</w:t>
      </w:r>
      <w:r w:rsidR="00B05AC4" w:rsidRPr="00C33BA8">
        <w:rPr>
          <w:rFonts w:ascii="Times New Roman" w:hAnsi="Times New Roman" w:cs="Times New Roman"/>
          <w:sz w:val="28"/>
          <w:szCs w:val="28"/>
          <w:lang w:eastAsia="ru-RU" w:bidi="he-IL"/>
        </w:rPr>
        <w:t>.</w:t>
      </w:r>
    </w:p>
    <w:p w14:paraId="7004BEBB" w14:textId="554841CF" w:rsidR="00BD18A5" w:rsidRDefault="00251A99" w:rsidP="008102E7">
      <w:pPr>
        <w:spacing w:after="0"/>
        <w:jc w:val="center"/>
        <w:rPr>
          <w:rStyle w:val="-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 w:bidi="he-IL"/>
        </w:rPr>
      </w:pPr>
      <w:r w:rsidRPr="00C33BA8">
        <w:rPr>
          <w:rStyle w:val="-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 w:bidi="he-IL"/>
        </w:rPr>
        <w:t>Экономические пороги вредоносности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8102E7" w14:paraId="0E225556" w14:textId="77777777" w:rsidTr="008102E7">
        <w:tc>
          <w:tcPr>
            <w:tcW w:w="5494" w:type="dxa"/>
          </w:tcPr>
          <w:p w14:paraId="7400B72F" w14:textId="7CCAD3D8" w:rsidR="008102E7" w:rsidRPr="008102E7" w:rsidRDefault="008102E7" w:rsidP="008102E7">
            <w:pPr>
              <w:spacing w:after="0"/>
              <w:jc w:val="center"/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</w:pPr>
            <w:r w:rsidRPr="008102E7"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  <w:t>Культура</w:t>
            </w:r>
          </w:p>
        </w:tc>
        <w:tc>
          <w:tcPr>
            <w:tcW w:w="5495" w:type="dxa"/>
          </w:tcPr>
          <w:p w14:paraId="5A807C03" w14:textId="1A7DF5FE" w:rsidR="008102E7" w:rsidRDefault="008102E7" w:rsidP="008102E7">
            <w:pPr>
              <w:spacing w:after="0"/>
              <w:jc w:val="center"/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</w:pPr>
            <w:r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  <w:t>ЭПВ</w:t>
            </w:r>
          </w:p>
        </w:tc>
      </w:tr>
      <w:tr w:rsidR="008102E7" w14:paraId="5308B29C" w14:textId="77777777" w:rsidTr="008102E7">
        <w:tc>
          <w:tcPr>
            <w:tcW w:w="5494" w:type="dxa"/>
          </w:tcPr>
          <w:p w14:paraId="7587B9C7" w14:textId="243D196E" w:rsidR="008102E7" w:rsidRPr="008102E7" w:rsidRDefault="008102E7" w:rsidP="008102E7">
            <w:pPr>
              <w:spacing w:after="0"/>
              <w:jc w:val="center"/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Подсолнечник</w:t>
            </w:r>
          </w:p>
        </w:tc>
        <w:tc>
          <w:tcPr>
            <w:tcW w:w="5495" w:type="dxa"/>
          </w:tcPr>
          <w:p w14:paraId="72EEED0B" w14:textId="5705651B" w:rsidR="008102E7" w:rsidRDefault="008102E7" w:rsidP="008102E7">
            <w:pPr>
              <w:spacing w:after="0"/>
              <w:jc w:val="center"/>
              <w:rPr>
                <w:rStyle w:val="-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none"/>
                <w:lang w:eastAsia="ru-RU" w:bidi="he-IL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гус</w:t>
            </w:r>
            <w:proofErr w:type="spell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./</w:t>
            </w:r>
            <w:proofErr w:type="gram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корзинку</w:t>
            </w:r>
          </w:p>
        </w:tc>
      </w:tr>
      <w:tr w:rsidR="008102E7" w14:paraId="0DC883FB" w14:textId="77777777" w:rsidTr="008102E7">
        <w:tc>
          <w:tcPr>
            <w:tcW w:w="5494" w:type="dxa"/>
          </w:tcPr>
          <w:p w14:paraId="6D07AA31" w14:textId="607BDA65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Соя</w:t>
            </w:r>
          </w:p>
        </w:tc>
        <w:tc>
          <w:tcPr>
            <w:tcW w:w="5495" w:type="dxa"/>
          </w:tcPr>
          <w:p w14:paraId="5A190B04" w14:textId="0A7646F6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1-1,5 </w:t>
            </w:r>
            <w:proofErr w:type="spellStart"/>
            <w:proofErr w:type="gramStart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гус</w:t>
            </w:r>
            <w:proofErr w:type="spell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./</w:t>
            </w:r>
            <w:proofErr w:type="gram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растение</w:t>
            </w:r>
          </w:p>
        </w:tc>
      </w:tr>
      <w:tr w:rsidR="008102E7" w14:paraId="1FE0864E" w14:textId="77777777" w:rsidTr="008102E7">
        <w:tc>
          <w:tcPr>
            <w:tcW w:w="5494" w:type="dxa"/>
          </w:tcPr>
          <w:p w14:paraId="4C1C866F" w14:textId="038D1629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5495" w:type="dxa"/>
          </w:tcPr>
          <w:p w14:paraId="7D5E25E4" w14:textId="5697E2BB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proofErr w:type="gramStart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гус</w:t>
            </w:r>
            <w:proofErr w:type="spell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./</w:t>
            </w:r>
            <w:proofErr w:type="gram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растение</w:t>
            </w:r>
          </w:p>
        </w:tc>
      </w:tr>
      <w:tr w:rsidR="008102E7" w14:paraId="7C8D7E24" w14:textId="77777777" w:rsidTr="008102E7">
        <w:tc>
          <w:tcPr>
            <w:tcW w:w="5494" w:type="dxa"/>
          </w:tcPr>
          <w:p w14:paraId="76E6C2D0" w14:textId="5B2D1B78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Овощные</w:t>
            </w:r>
          </w:p>
        </w:tc>
        <w:tc>
          <w:tcPr>
            <w:tcW w:w="5495" w:type="dxa"/>
          </w:tcPr>
          <w:p w14:paraId="0DCC956F" w14:textId="6C83B61D" w:rsidR="008102E7" w:rsidRPr="00C33BA8" w:rsidRDefault="008102E7" w:rsidP="008102E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0,5-1 </w:t>
            </w:r>
            <w:proofErr w:type="spellStart"/>
            <w:proofErr w:type="gramStart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гус</w:t>
            </w:r>
            <w:proofErr w:type="spell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./</w:t>
            </w:r>
            <w:proofErr w:type="gramEnd"/>
            <w:r w:rsidRPr="00C33BA8">
              <w:rPr>
                <w:rFonts w:ascii="Times New Roman" w:eastAsia="Calibri" w:hAnsi="Times New Roman" w:cs="Times New Roman"/>
                <w:sz w:val="28"/>
                <w:szCs w:val="28"/>
              </w:rPr>
              <w:t>растение</w:t>
            </w:r>
          </w:p>
        </w:tc>
      </w:tr>
    </w:tbl>
    <w:p w14:paraId="028526D7" w14:textId="77777777" w:rsidR="00AD5838" w:rsidRPr="00AD5838" w:rsidRDefault="00AD5838" w:rsidP="008102E7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AD5838" w:rsidRPr="00AD5838"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6C83" w14:textId="77777777" w:rsidR="007C597F" w:rsidRDefault="007C597F">
      <w:pPr>
        <w:spacing w:after="0" w:line="240" w:lineRule="auto"/>
      </w:pPr>
      <w:r>
        <w:separator/>
      </w:r>
    </w:p>
  </w:endnote>
  <w:endnote w:type="continuationSeparator" w:id="0">
    <w:p w14:paraId="137345FE" w14:textId="77777777" w:rsidR="007C597F" w:rsidRDefault="007C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3F27" w14:textId="77777777" w:rsidR="007C597F" w:rsidRDefault="007C597F">
      <w:pPr>
        <w:spacing w:after="0" w:line="240" w:lineRule="auto"/>
      </w:pPr>
      <w:r>
        <w:separator/>
      </w:r>
    </w:p>
  </w:footnote>
  <w:footnote w:type="continuationSeparator" w:id="0">
    <w:p w14:paraId="61C82EC9" w14:textId="77777777" w:rsidR="007C597F" w:rsidRDefault="007C5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8A5"/>
    <w:rsid w:val="00050D17"/>
    <w:rsid w:val="000A469C"/>
    <w:rsid w:val="000A5FFD"/>
    <w:rsid w:val="000B2946"/>
    <w:rsid w:val="00121817"/>
    <w:rsid w:val="00164411"/>
    <w:rsid w:val="00251A99"/>
    <w:rsid w:val="0029280B"/>
    <w:rsid w:val="002C08FF"/>
    <w:rsid w:val="0032085B"/>
    <w:rsid w:val="00411B63"/>
    <w:rsid w:val="004124D5"/>
    <w:rsid w:val="00525BFF"/>
    <w:rsid w:val="005B6EAC"/>
    <w:rsid w:val="005B78DD"/>
    <w:rsid w:val="005E1755"/>
    <w:rsid w:val="00634779"/>
    <w:rsid w:val="007237C5"/>
    <w:rsid w:val="00796232"/>
    <w:rsid w:val="007C597F"/>
    <w:rsid w:val="007E494E"/>
    <w:rsid w:val="008102E7"/>
    <w:rsid w:val="00824705"/>
    <w:rsid w:val="00955BA2"/>
    <w:rsid w:val="009C280B"/>
    <w:rsid w:val="00A07911"/>
    <w:rsid w:val="00AB78E9"/>
    <w:rsid w:val="00AD5838"/>
    <w:rsid w:val="00AE132C"/>
    <w:rsid w:val="00B05AC4"/>
    <w:rsid w:val="00BA030A"/>
    <w:rsid w:val="00BD18A5"/>
    <w:rsid w:val="00BE0444"/>
    <w:rsid w:val="00BF0E37"/>
    <w:rsid w:val="00C2743B"/>
    <w:rsid w:val="00C33BA8"/>
    <w:rsid w:val="00C4464D"/>
    <w:rsid w:val="00C51164"/>
    <w:rsid w:val="00C653DE"/>
    <w:rsid w:val="00C810DF"/>
    <w:rsid w:val="00CC6825"/>
    <w:rsid w:val="00CF22A4"/>
    <w:rsid w:val="00CF4C26"/>
    <w:rsid w:val="00D64587"/>
    <w:rsid w:val="00D912BC"/>
    <w:rsid w:val="00D939EE"/>
    <w:rsid w:val="00E544EF"/>
    <w:rsid w:val="00E65E8A"/>
    <w:rsid w:val="00FD1696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33A6"/>
  <w15:docId w15:val="{9F17BD88-EB2B-48B2-9B06-CE3F8602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Фигура"/>
    <w:basedOn w:val="ac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table" w:styleId="af2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7934-05DA-4139-8F83-578866C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Пользователь</cp:lastModifiedBy>
  <cp:revision>52</cp:revision>
  <cp:lastPrinted>2022-06-20T05:45:00Z</cp:lastPrinted>
  <dcterms:created xsi:type="dcterms:W3CDTF">2022-06-20T06:01:00Z</dcterms:created>
  <dcterms:modified xsi:type="dcterms:W3CDTF">2026-05-27T13:20:00Z</dcterms:modified>
  <dc:language>ru-RU</dc:language>
</cp:coreProperties>
</file>