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D61B20" w:rsidP="009B1AA5">
      <w:pPr>
        <w:pStyle w:val="a5"/>
        <w:ind w:left="1620"/>
        <w:rPr>
          <w:b/>
          <w:bCs/>
          <w:sz w:val="28"/>
        </w:rPr>
      </w:pPr>
      <w:r w:rsidRPr="00D61B20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833117" w:rsidRDefault="00833117" w:rsidP="00430468">
      <w:pPr>
        <w:pStyle w:val="a5"/>
        <w:ind w:firstLine="0"/>
        <w:jc w:val="center"/>
        <w:rPr>
          <w:b/>
          <w:bCs/>
        </w:rPr>
      </w:pPr>
    </w:p>
    <w:p w:rsidR="00430468" w:rsidRPr="00430468" w:rsidRDefault="00430468" w:rsidP="00430468">
      <w:pPr>
        <w:pStyle w:val="a5"/>
        <w:ind w:firstLine="0"/>
        <w:jc w:val="center"/>
        <w:rPr>
          <w:b/>
          <w:bCs/>
          <w:sz w:val="28"/>
          <w:szCs w:val="28"/>
        </w:rPr>
      </w:pPr>
      <w:r w:rsidRPr="00430468">
        <w:rPr>
          <w:b/>
          <w:bCs/>
          <w:sz w:val="28"/>
          <w:szCs w:val="28"/>
        </w:rPr>
        <w:t>Уход за людьми с инвалидностью и пожилыми гражданами: что изменилось в 2025 году</w:t>
      </w:r>
    </w:p>
    <w:p w:rsidR="00430468" w:rsidRDefault="00430468" w:rsidP="009B1AA5">
      <w:pPr>
        <w:pStyle w:val="a5"/>
        <w:ind w:firstLine="0"/>
        <w:rPr>
          <w:bCs/>
        </w:rPr>
      </w:pPr>
    </w:p>
    <w:p w:rsidR="00657CC3" w:rsidRPr="009E738B" w:rsidRDefault="00491F8C" w:rsidP="009E738B">
      <w:pPr>
        <w:pStyle w:val="a7"/>
        <w:spacing w:before="0" w:beforeAutospacing="0" w:after="120" w:afterAutospacing="0" w:line="360" w:lineRule="auto"/>
        <w:ind w:firstLine="709"/>
        <w:jc w:val="both"/>
        <w:rPr>
          <w:i/>
        </w:rPr>
      </w:pPr>
      <w:r w:rsidRPr="009E738B">
        <w:rPr>
          <w:i/>
        </w:rPr>
        <w:t>В</w:t>
      </w:r>
      <w:r w:rsidR="000C5CA1" w:rsidRPr="00057B21">
        <w:rPr>
          <w:i/>
        </w:rPr>
        <w:t xml:space="preserve"> 2025 год</w:t>
      </w:r>
      <w:r w:rsidRPr="009E738B">
        <w:rPr>
          <w:i/>
        </w:rPr>
        <w:t>у</w:t>
      </w:r>
      <w:r w:rsidR="000C5CA1" w:rsidRPr="00057B21">
        <w:rPr>
          <w:i/>
        </w:rPr>
        <w:t xml:space="preserve"> измени</w:t>
      </w:r>
      <w:r w:rsidR="000C5CA1" w:rsidRPr="009E738B">
        <w:rPr>
          <w:i/>
        </w:rPr>
        <w:t>л</w:t>
      </w:r>
      <w:r w:rsidR="000C5CA1" w:rsidRPr="00057B21">
        <w:rPr>
          <w:i/>
        </w:rPr>
        <w:t>ся порядок выплат по уходу за гражданами стар</w:t>
      </w:r>
      <w:r w:rsidR="00AD5BDD" w:rsidRPr="009E738B">
        <w:rPr>
          <w:i/>
        </w:rPr>
        <w:t>ше 80 лет и инвалидами I группы, а также учет периода ухода в страховой стаж.</w:t>
      </w:r>
    </w:p>
    <w:p w:rsidR="00EF2D30" w:rsidRPr="00E917CF" w:rsidRDefault="00EF2D30" w:rsidP="009E738B">
      <w:pPr>
        <w:pStyle w:val="a7"/>
        <w:spacing w:before="0" w:beforeAutospacing="0" w:after="120" w:afterAutospacing="0" w:line="360" w:lineRule="auto"/>
        <w:ind w:firstLine="709"/>
        <w:jc w:val="both"/>
        <w:rPr>
          <w:b/>
        </w:rPr>
      </w:pPr>
      <w:r w:rsidRPr="00E917CF">
        <w:rPr>
          <w:b/>
        </w:rPr>
        <w:t>Кому начисляется надбавка за уход</w:t>
      </w:r>
    </w:p>
    <w:p w:rsidR="00C40408" w:rsidRDefault="00491F8C" w:rsidP="009E738B">
      <w:pPr>
        <w:pStyle w:val="a7"/>
        <w:spacing w:before="0" w:beforeAutospacing="0" w:after="120" w:afterAutospacing="0" w:line="360" w:lineRule="auto"/>
        <w:ind w:firstLine="709"/>
        <w:jc w:val="both"/>
      </w:pPr>
      <w:r>
        <w:t>С начала</w:t>
      </w:r>
      <w:r w:rsidR="00AD5BDD">
        <w:t xml:space="preserve"> </w:t>
      </w:r>
      <w:r w:rsidR="00EF2D30">
        <w:t xml:space="preserve">2005 </w:t>
      </w:r>
      <w:r w:rsidR="00AD5BDD">
        <w:t>год</w:t>
      </w:r>
      <w:r>
        <w:t>а</w:t>
      </w:r>
      <w:r w:rsidR="00AD5BDD">
        <w:t xml:space="preserve"> </w:t>
      </w:r>
      <w:r w:rsidR="00657CC3">
        <w:t xml:space="preserve">Отделение СФР по Волгоградской области </w:t>
      </w:r>
      <w:r w:rsidR="00EF2D30">
        <w:t>автоматически</w:t>
      </w:r>
      <w:r w:rsidR="00EF2D30" w:rsidRPr="00057B21">
        <w:t xml:space="preserve"> </w:t>
      </w:r>
      <w:r w:rsidR="00657CC3">
        <w:t xml:space="preserve">назначает </w:t>
      </w:r>
      <w:r w:rsidR="00EF2D30">
        <w:t>инвалидам</w:t>
      </w:r>
      <w:r w:rsidRPr="005214DD">
        <w:t xml:space="preserve"> I группы и лицам старше 80 лет</w:t>
      </w:r>
      <w:r w:rsidR="00EF2D30" w:rsidRPr="00EF2D30">
        <w:t xml:space="preserve"> </w:t>
      </w:r>
      <w:r w:rsidR="00EF2D30">
        <w:t>надбавку к пенсии</w:t>
      </w:r>
      <w:r w:rsidR="00EF2D30" w:rsidRPr="00057B21">
        <w:t xml:space="preserve"> </w:t>
      </w:r>
      <w:r w:rsidR="00EF2D30">
        <w:t>на уход. Обращаться никому никуда не нужно</w:t>
      </w:r>
      <w:r w:rsidR="00657CC3" w:rsidRPr="00057B21">
        <w:t>.</w:t>
      </w:r>
      <w:r w:rsidR="00657CC3">
        <w:t xml:space="preserve"> </w:t>
      </w:r>
      <w:r w:rsidR="00EF2D30">
        <w:t>Надбавка</w:t>
      </w:r>
      <w:r w:rsidRPr="00057B21">
        <w:t xml:space="preserve"> включа</w:t>
      </w:r>
      <w:r w:rsidR="00EF2D30">
        <w:t>е</w:t>
      </w:r>
      <w:r w:rsidRPr="00057B21">
        <w:t xml:space="preserve">тся в состав страховой или социальной пенсии. </w:t>
      </w:r>
      <w:r w:rsidR="00C40408">
        <w:t>Размер выплаты за уход в 2024 году составлял 1200 рублей. Сейчас надбавка к пенсии индексируется вместе с пенсией, к которой она установлена. Например, страховая пенсия с 1 января проиндексирована на 9,5 %, и надбавка, установленная к страховой пенсии, Отделением СФР выплачивается в размере 1314 рублей.</w:t>
      </w:r>
    </w:p>
    <w:p w:rsidR="00657CC3" w:rsidRDefault="00491F8C" w:rsidP="009E738B">
      <w:pPr>
        <w:pStyle w:val="a7"/>
        <w:spacing w:before="0" w:beforeAutospacing="0" w:after="120" w:afterAutospacing="0" w:line="360" w:lineRule="auto"/>
        <w:ind w:firstLine="709"/>
        <w:jc w:val="both"/>
      </w:pPr>
      <w:r w:rsidRPr="00057B21">
        <w:t>Если у гражданина две пенсии, надбавка назначается к одной из них.</w:t>
      </w:r>
      <w:r w:rsidR="000024D6">
        <w:t xml:space="preserve"> </w:t>
      </w:r>
      <w:r w:rsidR="000024D6" w:rsidRPr="00057B21">
        <w:t>Для тех, кто ухажива</w:t>
      </w:r>
      <w:r w:rsidR="000024D6">
        <w:t>л</w:t>
      </w:r>
      <w:r w:rsidR="000024D6" w:rsidRPr="00057B21">
        <w:t xml:space="preserve"> за гражданами, </w:t>
      </w:r>
      <w:r w:rsidR="00EF2D30">
        <w:t xml:space="preserve">не достигшими возраста 80 лет, но </w:t>
      </w:r>
      <w:r w:rsidR="000024D6" w:rsidRPr="00057B21">
        <w:t>нуждающимися в постороннем уходе</w:t>
      </w:r>
      <w:r w:rsidR="00EF2D30">
        <w:t xml:space="preserve"> по заключению врачебной комиссии</w:t>
      </w:r>
      <w:r w:rsidR="000024D6" w:rsidRPr="00057B21">
        <w:t>, действующие выплаты по уходу сохранятся</w:t>
      </w:r>
      <w:r w:rsidR="000024D6">
        <w:t xml:space="preserve"> до завершения ухода</w:t>
      </w:r>
      <w:r w:rsidR="00EF2D30">
        <w:t xml:space="preserve"> или до назначения надбавки к пенсии</w:t>
      </w:r>
      <w:r w:rsidR="000024D6">
        <w:t>.</w:t>
      </w:r>
    </w:p>
    <w:p w:rsidR="00EF2D30" w:rsidRPr="00E917CF" w:rsidRDefault="00EF2D30" w:rsidP="009E738B">
      <w:pPr>
        <w:pStyle w:val="a7"/>
        <w:spacing w:before="0" w:beforeAutospacing="0" w:after="120" w:afterAutospacing="0" w:line="360" w:lineRule="auto"/>
        <w:ind w:firstLine="709"/>
        <w:jc w:val="both"/>
        <w:rPr>
          <w:b/>
        </w:rPr>
      </w:pPr>
      <w:r w:rsidRPr="00E917CF">
        <w:rPr>
          <w:b/>
        </w:rPr>
        <w:t xml:space="preserve">Как уход учитывается </w:t>
      </w:r>
      <w:r w:rsidR="009E738B" w:rsidRPr="00E917CF">
        <w:rPr>
          <w:b/>
        </w:rPr>
        <w:t xml:space="preserve">в </w:t>
      </w:r>
      <w:r w:rsidRPr="00E917CF">
        <w:rPr>
          <w:b/>
        </w:rPr>
        <w:t>стаж</w:t>
      </w:r>
    </w:p>
    <w:p w:rsidR="00AD5BDD" w:rsidRDefault="00AD5BDD" w:rsidP="009E738B">
      <w:pPr>
        <w:pStyle w:val="a7"/>
        <w:spacing w:before="0" w:beforeAutospacing="0" w:after="120" w:afterAutospacing="0" w:line="360" w:lineRule="auto"/>
        <w:ind w:firstLine="709"/>
        <w:jc w:val="both"/>
      </w:pPr>
      <w:r w:rsidRPr="005214DD">
        <w:t xml:space="preserve">Период ухода за людьми с инвалидностью I группы или лицами старше 80 лет </w:t>
      </w:r>
      <w:r>
        <w:t xml:space="preserve">Отделение СФР по Волгоградской области </w:t>
      </w:r>
      <w:r w:rsidRPr="005214DD">
        <w:t>по-прежнему учитыва</w:t>
      </w:r>
      <w:r>
        <w:t>ет</w:t>
      </w:r>
      <w:r w:rsidRPr="005214DD">
        <w:t xml:space="preserve"> в страховой стаж трудоспособным гражданам </w:t>
      </w:r>
      <w:r w:rsidR="000024D6" w:rsidRPr="000024D6">
        <w:t>—</w:t>
      </w:r>
      <w:r w:rsidRPr="005214DD">
        <w:t xml:space="preserve"> 1,8 ИПК</w:t>
      </w:r>
      <w:r w:rsidR="000024D6">
        <w:t xml:space="preserve"> </w:t>
      </w:r>
      <w:r w:rsidRPr="005214DD">
        <w:t>за</w:t>
      </w:r>
      <w:r w:rsidR="000024D6">
        <w:t xml:space="preserve"> </w:t>
      </w:r>
      <w:r w:rsidRPr="005214DD">
        <w:t>год</w:t>
      </w:r>
      <w:r w:rsidR="000024D6">
        <w:t xml:space="preserve">. </w:t>
      </w:r>
      <w:r w:rsidR="00EF2D30">
        <w:t>С 2025 года – только в заявительном порядке.</w:t>
      </w:r>
    </w:p>
    <w:p w:rsidR="00B03359" w:rsidRDefault="00EF2D30" w:rsidP="009E738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 год п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ериоды </w:t>
      </w:r>
      <w:r w:rsidR="00B03359" w:rsidRPr="00B03359">
        <w:rPr>
          <w:rFonts w:ascii="Times New Roman" w:hAnsi="Times New Roman" w:cs="Times New Roman"/>
          <w:sz w:val="24"/>
          <w:szCs w:val="24"/>
        </w:rPr>
        <w:t xml:space="preserve">ухода гражданам, которым в 2024 году производились ежемесячные выплаты в связи с уходом </w:t>
      </w:r>
      <w:r w:rsidR="00B03359" w:rsidRPr="00057B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престарелыми гражданами</w:t>
      </w:r>
      <w:r w:rsidR="00B03359" w:rsidRPr="00B03359">
        <w:rPr>
          <w:rFonts w:ascii="Times New Roman" w:hAnsi="Times New Roman" w:cs="Times New Roman"/>
          <w:sz w:val="24"/>
          <w:szCs w:val="24"/>
        </w:rPr>
        <w:t xml:space="preserve">, учтены </w:t>
      </w:r>
      <w:r>
        <w:rPr>
          <w:rFonts w:ascii="Times New Roman" w:hAnsi="Times New Roman" w:cs="Times New Roman"/>
          <w:sz w:val="24"/>
          <w:szCs w:val="24"/>
        </w:rPr>
        <w:t>Отделением СФР</w:t>
      </w:r>
      <w:r w:rsidRPr="00B03359">
        <w:rPr>
          <w:rFonts w:ascii="Times New Roman" w:hAnsi="Times New Roman" w:cs="Times New Roman"/>
          <w:sz w:val="24"/>
          <w:szCs w:val="24"/>
        </w:rPr>
        <w:t xml:space="preserve"> </w:t>
      </w:r>
      <w:r w:rsidR="00B03359" w:rsidRPr="00B03359">
        <w:rPr>
          <w:rFonts w:ascii="Times New Roman" w:hAnsi="Times New Roman" w:cs="Times New Roman"/>
          <w:sz w:val="24"/>
          <w:szCs w:val="24"/>
        </w:rPr>
        <w:t>в индивидуальных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лицевых счетах трудоспособных граждан</w:t>
      </w:r>
      <w:r w:rsidR="00B03359">
        <w:rPr>
          <w:rFonts w:ascii="Times New Roman" w:hAnsi="Times New Roman" w:cs="Times New Roman"/>
          <w:sz w:val="24"/>
          <w:szCs w:val="24"/>
        </w:rPr>
        <w:t>. Гражданам никуда обращаться не нужно</w:t>
      </w:r>
      <w:r w:rsidR="00B03359" w:rsidRPr="005214DD">
        <w:rPr>
          <w:rFonts w:ascii="Times New Roman" w:hAnsi="Times New Roman" w:cs="Times New Roman"/>
          <w:sz w:val="24"/>
          <w:szCs w:val="24"/>
        </w:rPr>
        <w:t>.</w:t>
      </w:r>
    </w:p>
    <w:p w:rsidR="00B03359" w:rsidRDefault="00C40408" w:rsidP="009E738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</w:t>
      </w:r>
      <w:r w:rsidR="009E738B">
        <w:rPr>
          <w:rFonts w:ascii="Times New Roman" w:hAnsi="Times New Roman" w:cs="Times New Roman"/>
          <w:sz w:val="24"/>
          <w:szCs w:val="24"/>
        </w:rPr>
        <w:t xml:space="preserve"> 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738B">
        <w:rPr>
          <w:rFonts w:ascii="Times New Roman" w:hAnsi="Times New Roman" w:cs="Times New Roman"/>
          <w:sz w:val="24"/>
          <w:szCs w:val="24"/>
        </w:rPr>
        <w:t xml:space="preserve"> </w:t>
      </w:r>
      <w:r w:rsidR="00B03359" w:rsidRPr="005214DD">
        <w:rPr>
          <w:rFonts w:ascii="Times New Roman" w:hAnsi="Times New Roman" w:cs="Times New Roman"/>
          <w:sz w:val="24"/>
          <w:szCs w:val="24"/>
        </w:rPr>
        <w:t>для учета</w:t>
      </w:r>
      <w:r w:rsidR="009E738B">
        <w:rPr>
          <w:rFonts w:ascii="Times New Roman" w:hAnsi="Times New Roman" w:cs="Times New Roman"/>
          <w:sz w:val="24"/>
          <w:szCs w:val="24"/>
        </w:rPr>
        <w:t xml:space="preserve"> периода ухода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на индивидуал</w:t>
      </w:r>
      <w:r w:rsidR="00B03359">
        <w:rPr>
          <w:rFonts w:ascii="Times New Roman" w:hAnsi="Times New Roman" w:cs="Times New Roman"/>
          <w:sz w:val="24"/>
          <w:szCs w:val="24"/>
        </w:rPr>
        <w:t>ьном лицевом счету трудоспособным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359">
        <w:rPr>
          <w:rFonts w:ascii="Times New Roman" w:hAnsi="Times New Roman" w:cs="Times New Roman"/>
          <w:sz w:val="24"/>
          <w:szCs w:val="24"/>
        </w:rPr>
        <w:t>волгоградцам</w:t>
      </w:r>
      <w:proofErr w:type="spellEnd"/>
      <w:r w:rsidR="00B03359" w:rsidRPr="005214DD">
        <w:rPr>
          <w:rFonts w:ascii="Times New Roman" w:hAnsi="Times New Roman" w:cs="Times New Roman"/>
          <w:sz w:val="24"/>
          <w:szCs w:val="24"/>
        </w:rPr>
        <w:t xml:space="preserve"> нужно подать соответствующее заявление в </w:t>
      </w:r>
      <w:r w:rsidR="009E738B">
        <w:rPr>
          <w:rFonts w:ascii="Times New Roman" w:hAnsi="Times New Roman" w:cs="Times New Roman"/>
          <w:sz w:val="24"/>
          <w:szCs w:val="24"/>
        </w:rPr>
        <w:t xml:space="preserve">клиентскую </w:t>
      </w:r>
      <w:r w:rsidR="009E738B">
        <w:rPr>
          <w:rFonts w:ascii="Times New Roman" w:hAnsi="Times New Roman" w:cs="Times New Roman"/>
          <w:sz w:val="24"/>
          <w:szCs w:val="24"/>
        </w:rPr>
        <w:lastRenderedPageBreak/>
        <w:t xml:space="preserve">службу </w:t>
      </w:r>
      <w:r w:rsidR="00B03359">
        <w:rPr>
          <w:rFonts w:ascii="Times New Roman" w:hAnsi="Times New Roman" w:cs="Times New Roman"/>
          <w:sz w:val="24"/>
          <w:szCs w:val="24"/>
        </w:rPr>
        <w:t>Отделени</w:t>
      </w:r>
      <w:r w:rsidR="009E738B">
        <w:rPr>
          <w:rFonts w:ascii="Times New Roman" w:hAnsi="Times New Roman" w:cs="Times New Roman"/>
          <w:sz w:val="24"/>
          <w:szCs w:val="24"/>
        </w:rPr>
        <w:t>я</w:t>
      </w:r>
      <w:r w:rsidR="00B03359">
        <w:rPr>
          <w:rFonts w:ascii="Times New Roman" w:hAnsi="Times New Roman" w:cs="Times New Roman"/>
          <w:sz w:val="24"/>
          <w:szCs w:val="24"/>
        </w:rPr>
        <w:t xml:space="preserve"> СФР по Волгоградской области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. </w:t>
      </w:r>
      <w:r w:rsidR="00B0335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033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03359">
        <w:rPr>
          <w:rFonts w:ascii="Times New Roman" w:hAnsi="Times New Roman" w:cs="Times New Roman"/>
          <w:sz w:val="24"/>
          <w:szCs w:val="24"/>
        </w:rPr>
        <w:t xml:space="preserve"> е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сли ухаживающий и получатель ухода проживают отдельно, </w:t>
      </w:r>
      <w:r w:rsidR="00B03359">
        <w:rPr>
          <w:rFonts w:ascii="Times New Roman" w:hAnsi="Times New Roman" w:cs="Times New Roman"/>
          <w:sz w:val="24"/>
          <w:szCs w:val="24"/>
        </w:rPr>
        <w:t>необходимо представить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письменное подтверждение от получателя ухода или его законного представителя. </w:t>
      </w:r>
      <w:r w:rsidR="00B03359" w:rsidRPr="009E738B">
        <w:rPr>
          <w:rFonts w:ascii="Times New Roman" w:hAnsi="Times New Roman" w:cs="Times New Roman"/>
          <w:sz w:val="24"/>
          <w:szCs w:val="24"/>
        </w:rPr>
        <w:t xml:space="preserve">Это подтверждение </w:t>
      </w:r>
      <w:r w:rsidR="009E738B">
        <w:rPr>
          <w:rFonts w:ascii="Times New Roman" w:hAnsi="Times New Roman" w:cs="Times New Roman"/>
          <w:sz w:val="24"/>
          <w:szCs w:val="24"/>
        </w:rPr>
        <w:t xml:space="preserve">в произвольной форме </w:t>
      </w:r>
      <w:r w:rsidR="00B03359" w:rsidRPr="009E738B">
        <w:rPr>
          <w:rFonts w:ascii="Times New Roman" w:hAnsi="Times New Roman" w:cs="Times New Roman"/>
          <w:sz w:val="24"/>
          <w:szCs w:val="24"/>
        </w:rPr>
        <w:t xml:space="preserve">должно содержать информацию о том, что за </w:t>
      </w:r>
      <w:r w:rsidR="009E738B">
        <w:rPr>
          <w:rFonts w:ascii="Times New Roman" w:hAnsi="Times New Roman" w:cs="Times New Roman"/>
          <w:sz w:val="24"/>
          <w:szCs w:val="24"/>
        </w:rPr>
        <w:t>гражданином</w:t>
      </w:r>
      <w:r w:rsidR="00B03359" w:rsidRPr="009E738B">
        <w:rPr>
          <w:rFonts w:ascii="Times New Roman" w:hAnsi="Times New Roman" w:cs="Times New Roman"/>
          <w:sz w:val="24"/>
          <w:szCs w:val="24"/>
        </w:rPr>
        <w:t xml:space="preserve"> в действительности осуществлялся уход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</w:t>
      </w:r>
      <w:r w:rsidR="00592C14">
        <w:rPr>
          <w:rFonts w:ascii="Times New Roman" w:hAnsi="Times New Roman" w:cs="Times New Roman"/>
          <w:sz w:val="24"/>
          <w:szCs w:val="24"/>
        </w:rPr>
        <w:t>Кроме того,</w:t>
      </w:r>
      <w:r w:rsidR="00B03359" w:rsidRPr="005214DD">
        <w:rPr>
          <w:rFonts w:ascii="Times New Roman" w:hAnsi="Times New Roman" w:cs="Times New Roman"/>
          <w:sz w:val="24"/>
          <w:szCs w:val="24"/>
        </w:rPr>
        <w:t xml:space="preserve"> обстоятельства осуществления ухода могут быть подтверждены актом обследования, проведенного </w:t>
      </w:r>
      <w:r w:rsidR="00B03359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="00B03359" w:rsidRPr="005214DD">
        <w:rPr>
          <w:rFonts w:ascii="Times New Roman" w:hAnsi="Times New Roman" w:cs="Times New Roman"/>
          <w:sz w:val="24"/>
          <w:szCs w:val="24"/>
        </w:rPr>
        <w:t>СФР.</w:t>
      </w:r>
    </w:p>
    <w:p w:rsidR="00D20E3F" w:rsidRPr="00E917CF" w:rsidRDefault="009E738B" w:rsidP="009E738B">
      <w:pPr>
        <w:pStyle w:val="a5"/>
        <w:spacing w:after="120" w:line="360" w:lineRule="auto"/>
        <w:rPr>
          <w:b/>
        </w:rPr>
      </w:pPr>
      <w:r w:rsidRPr="00E917CF">
        <w:rPr>
          <w:b/>
        </w:rPr>
        <w:t>Уход за детьми с инвалидностью</w:t>
      </w:r>
    </w:p>
    <w:p w:rsidR="00430468" w:rsidRDefault="00821C43" w:rsidP="009E738B">
      <w:pPr>
        <w:pStyle w:val="a5"/>
        <w:spacing w:after="120" w:line="360" w:lineRule="auto"/>
      </w:pPr>
      <w:r>
        <w:t xml:space="preserve">С </w:t>
      </w:r>
      <w:r w:rsidR="00D853EF">
        <w:t>1 января 2025</w:t>
      </w:r>
      <w:r>
        <w:t xml:space="preserve"> года расширен круг получателей ежемесячной выплаты по уходу за детьми с инвалидностью и инвалидами с детства первой группы в размере 10 тыс. рублей. Ранее ее в таком размере получали только родители и опекуны, а также попечители и усыновители. Выплата остальным ухаживающим составляла 12</w:t>
      </w:r>
      <w:r w:rsidR="00D853EF">
        <w:t>00</w:t>
      </w:r>
      <w:r>
        <w:t xml:space="preserve"> рублей.</w:t>
      </w:r>
    </w:p>
    <w:p w:rsidR="00821C43" w:rsidRDefault="00821C43" w:rsidP="009E738B">
      <w:pPr>
        <w:pStyle w:val="a5"/>
        <w:spacing w:after="120" w:line="360" w:lineRule="auto"/>
      </w:pPr>
      <w:r>
        <w:t xml:space="preserve">Согласно изменениям, вступившим в силу </w:t>
      </w:r>
      <w:r w:rsidR="00D853EF">
        <w:t>в</w:t>
      </w:r>
      <w:r>
        <w:t xml:space="preserve"> это</w:t>
      </w:r>
      <w:r w:rsidR="00D853EF">
        <w:t>м</w:t>
      </w:r>
      <w:r>
        <w:t xml:space="preserve"> год</w:t>
      </w:r>
      <w:r w:rsidR="00D853EF">
        <w:t>у</w:t>
      </w:r>
      <w:r>
        <w:t xml:space="preserve">, трудоспособные россияне, которые не работают и ухаживают за детьми с инвалидностью или инвалидами с детства I группы и при этом не являются родителями (усыновителями) или опекунами (попечителями) этих детей, будут </w:t>
      </w:r>
      <w:r w:rsidR="00D853EF">
        <w:t xml:space="preserve">также </w:t>
      </w:r>
      <w:r>
        <w:t>получать выплату в размере 10 тыс. рублей. Гражданам, которым ранее была назначена ежемесячная выплата по уходу в размере 1</w:t>
      </w:r>
      <w:r w:rsidR="00E917CF">
        <w:t xml:space="preserve"> </w:t>
      </w:r>
      <w:r w:rsidR="00D20E3F">
        <w:t>200</w:t>
      </w:r>
      <w:r>
        <w:t xml:space="preserve"> рублей, нужно обратиться в </w:t>
      </w:r>
      <w:r w:rsidR="00D20E3F">
        <w:t>Отделение СФР по Волгоградской области</w:t>
      </w:r>
      <w:r>
        <w:t xml:space="preserve"> и оформить обязательство по осуществлению ухода. Теперь это одно из условий предоставления выплаты. </w:t>
      </w:r>
      <w:r w:rsidR="00D20E3F">
        <w:t>Е</w:t>
      </w:r>
      <w:r>
        <w:t>жемесячная выплата будет установлена с месяца, в котором они обратятся за ее назначением.</w:t>
      </w:r>
    </w:p>
    <w:p w:rsidR="003F4276" w:rsidRDefault="003F4276" w:rsidP="0089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276" w:rsidRPr="00FC17DB" w:rsidRDefault="003F4276" w:rsidP="0089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4276" w:rsidRPr="00FC17DB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024D6"/>
    <w:rsid w:val="00015980"/>
    <w:rsid w:val="000770FE"/>
    <w:rsid w:val="000C5CA1"/>
    <w:rsid w:val="003308B3"/>
    <w:rsid w:val="003408BF"/>
    <w:rsid w:val="00394D3E"/>
    <w:rsid w:val="003A1D3E"/>
    <w:rsid w:val="003F4276"/>
    <w:rsid w:val="00430468"/>
    <w:rsid w:val="00461D35"/>
    <w:rsid w:val="00472BD5"/>
    <w:rsid w:val="00491F8C"/>
    <w:rsid w:val="00592C14"/>
    <w:rsid w:val="005F4495"/>
    <w:rsid w:val="005F4DB1"/>
    <w:rsid w:val="006544E7"/>
    <w:rsid w:val="00657CC3"/>
    <w:rsid w:val="00754625"/>
    <w:rsid w:val="00820356"/>
    <w:rsid w:val="00821C43"/>
    <w:rsid w:val="00833117"/>
    <w:rsid w:val="0089683F"/>
    <w:rsid w:val="008E1A55"/>
    <w:rsid w:val="0093182B"/>
    <w:rsid w:val="00987F8E"/>
    <w:rsid w:val="009B1AA5"/>
    <w:rsid w:val="009E738B"/>
    <w:rsid w:val="00A03386"/>
    <w:rsid w:val="00A51D56"/>
    <w:rsid w:val="00A65812"/>
    <w:rsid w:val="00AD5BDD"/>
    <w:rsid w:val="00AD7557"/>
    <w:rsid w:val="00B03359"/>
    <w:rsid w:val="00B75320"/>
    <w:rsid w:val="00C40408"/>
    <w:rsid w:val="00C509B7"/>
    <w:rsid w:val="00CE18DB"/>
    <w:rsid w:val="00CF7098"/>
    <w:rsid w:val="00D20E3F"/>
    <w:rsid w:val="00D61B20"/>
    <w:rsid w:val="00D853EF"/>
    <w:rsid w:val="00E12FDB"/>
    <w:rsid w:val="00E14FA5"/>
    <w:rsid w:val="00E917CF"/>
    <w:rsid w:val="00EF2D30"/>
    <w:rsid w:val="00F64D53"/>
    <w:rsid w:val="00FC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3046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F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2025-02-11T11:04:00Z</cp:lastPrinted>
  <dcterms:created xsi:type="dcterms:W3CDTF">2025-02-17T10:03:00Z</dcterms:created>
  <dcterms:modified xsi:type="dcterms:W3CDTF">2025-02-17T10:03:00Z</dcterms:modified>
</cp:coreProperties>
</file>