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CC0EA2" w:rsidP="009B1AA5">
      <w:pPr>
        <w:pStyle w:val="a5"/>
        <w:ind w:left="1620"/>
        <w:rPr>
          <w:b/>
          <w:bCs/>
          <w:sz w:val="28"/>
        </w:rPr>
      </w:pPr>
      <w:r w:rsidRPr="00CC0EA2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1E7CE0" w:rsidRDefault="001E7CE0" w:rsidP="001E7C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1E7CE0" w:rsidRPr="00C06A5F" w:rsidRDefault="001E7CE0" w:rsidP="00F613EB">
      <w:pPr>
        <w:spacing w:after="12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06A5F">
        <w:rPr>
          <w:rFonts w:ascii="Times New Roman" w:hAnsi="Times New Roman" w:cs="Times New Roman"/>
          <w:b/>
          <w:bCs/>
          <w:sz w:val="26"/>
          <w:szCs w:val="26"/>
        </w:rPr>
        <w:t xml:space="preserve">До 1 августа волгоградские работодатели могут подать заявку в региональное Отделение СФР на возмещение расходов по охране труда </w:t>
      </w:r>
    </w:p>
    <w:p w:rsidR="001639DF" w:rsidRPr="004B74FC" w:rsidRDefault="001639DF" w:rsidP="00C06A5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4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СФР по Волгоградской области компенсирует работодателям их затраты на мероприятия,  направленные на сокращение производственного травматизма и профессиональных заболеваний.</w:t>
      </w:r>
      <w:r w:rsidR="004F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39DF" w:rsidRPr="004B74FC" w:rsidRDefault="004B74FC" w:rsidP="00C06A5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4FC">
        <w:rPr>
          <w:rFonts w:ascii="Times New Roman" w:hAnsi="Times New Roman" w:cs="Times New Roman"/>
          <w:sz w:val="24"/>
          <w:szCs w:val="24"/>
        </w:rPr>
        <w:t xml:space="preserve">Подать заявку на участие в программе необходимо </w:t>
      </w:r>
      <w:r w:rsidRPr="004B74FC">
        <w:rPr>
          <w:rFonts w:ascii="Times New Roman" w:hAnsi="Times New Roman" w:cs="Times New Roman"/>
          <w:b/>
          <w:bCs/>
          <w:sz w:val="24"/>
          <w:szCs w:val="24"/>
        </w:rPr>
        <w:t>до 1 августа 2025 года</w:t>
      </w:r>
      <w:r w:rsidRPr="004B74FC">
        <w:rPr>
          <w:rFonts w:ascii="Times New Roman" w:hAnsi="Times New Roman" w:cs="Times New Roman"/>
          <w:sz w:val="24"/>
          <w:szCs w:val="24"/>
        </w:rPr>
        <w:t>.</w:t>
      </w:r>
    </w:p>
    <w:p w:rsidR="00C06A5F" w:rsidRDefault="00C06A5F" w:rsidP="00C06A5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4FC">
        <w:rPr>
          <w:rFonts w:ascii="Times New Roman" w:hAnsi="Times New Roman" w:cs="Times New Roman"/>
          <w:sz w:val="24"/>
          <w:szCs w:val="24"/>
        </w:rPr>
        <w:t xml:space="preserve">В 2025 году Отделение СФР уже </w:t>
      </w:r>
      <w:r w:rsidR="004B74FC" w:rsidRPr="004B74FC">
        <w:rPr>
          <w:rFonts w:ascii="Times New Roman" w:hAnsi="Times New Roman" w:cs="Times New Roman"/>
          <w:sz w:val="24"/>
          <w:szCs w:val="24"/>
        </w:rPr>
        <w:t>одобрило</w:t>
      </w:r>
      <w:r w:rsidRPr="004B74FC">
        <w:rPr>
          <w:rFonts w:ascii="Times New Roman" w:hAnsi="Times New Roman" w:cs="Times New Roman"/>
          <w:sz w:val="24"/>
          <w:szCs w:val="24"/>
        </w:rPr>
        <w:t xml:space="preserve"> 409 заяв</w:t>
      </w:r>
      <w:r w:rsidR="004B74FC" w:rsidRPr="004B74FC">
        <w:rPr>
          <w:rFonts w:ascii="Times New Roman" w:hAnsi="Times New Roman" w:cs="Times New Roman"/>
          <w:sz w:val="24"/>
          <w:szCs w:val="24"/>
        </w:rPr>
        <w:t>ок</w:t>
      </w:r>
      <w:r w:rsidRPr="004B74FC">
        <w:rPr>
          <w:rFonts w:ascii="Times New Roman" w:hAnsi="Times New Roman" w:cs="Times New Roman"/>
          <w:sz w:val="24"/>
          <w:szCs w:val="24"/>
        </w:rPr>
        <w:t xml:space="preserve"> на возмещение 223 миллионов рублей. В настоящее время </w:t>
      </w:r>
      <w:r w:rsidR="004F348B">
        <w:rPr>
          <w:rFonts w:ascii="Times New Roman" w:hAnsi="Times New Roman" w:cs="Times New Roman"/>
          <w:sz w:val="24"/>
          <w:szCs w:val="24"/>
        </w:rPr>
        <w:t>компенсации получили</w:t>
      </w:r>
      <w:r w:rsidRPr="004B74FC">
        <w:rPr>
          <w:rFonts w:ascii="Times New Roman" w:hAnsi="Times New Roman" w:cs="Times New Roman"/>
          <w:sz w:val="24"/>
          <w:szCs w:val="24"/>
        </w:rPr>
        <w:t xml:space="preserve"> 94 работодателя. </w:t>
      </w:r>
      <w:r w:rsidR="004F348B" w:rsidRPr="004B74FC">
        <w:rPr>
          <w:rFonts w:ascii="Times New Roman" w:hAnsi="Times New Roman" w:cs="Times New Roman"/>
          <w:sz w:val="24"/>
          <w:szCs w:val="24"/>
        </w:rPr>
        <w:t xml:space="preserve">Средства направили на проведение медосмотров, приобретение спецодежды и средств индивидуальной защиты, санаторно-курортное лечение сотрудников, работающих во вредных или опасных условиях труда. </w:t>
      </w:r>
      <w:r w:rsidRPr="004B74F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7CE0" w:rsidRPr="004B74FC" w:rsidRDefault="001E7CE0" w:rsidP="00C06A5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74FC">
        <w:rPr>
          <w:rFonts w:ascii="Times New Roman" w:eastAsia="Times New Roman" w:hAnsi="Times New Roman" w:cs="Times New Roman"/>
          <w:bCs/>
          <w:sz w:val="24"/>
          <w:szCs w:val="24"/>
        </w:rPr>
        <w:t>Сумма компенсации для каждого работодателя индивидуальна и составляет от 20 до 30% от</w:t>
      </w:r>
      <w:r w:rsidRPr="004B74FC">
        <w:rPr>
          <w:rFonts w:ascii="Times New Roman" w:eastAsia="Times New Roman" w:hAnsi="Times New Roman" w:cs="Times New Roman"/>
          <w:sz w:val="24"/>
          <w:szCs w:val="24"/>
        </w:rPr>
        <w:t xml:space="preserve"> страховых взносов, начисленных предприятиями за прошлый год. </w:t>
      </w:r>
      <w:r w:rsidRPr="004B74FC">
        <w:rPr>
          <w:rStyle w:val="1"/>
          <w:rFonts w:ascii="Times New Roman" w:hAnsi="Times New Roman" w:cs="Times New Roman"/>
          <w:i w:val="0"/>
          <w:sz w:val="24"/>
          <w:szCs w:val="24"/>
        </w:rPr>
        <w:t>Организации малого и среднего бизнеса с численностью персонала до 100 человек могут использовать средства за 3 года, если в двух предшествующих годах не обращались за финансированием.</w:t>
      </w:r>
    </w:p>
    <w:p w:rsidR="001E7CE0" w:rsidRPr="004B74FC" w:rsidRDefault="001E7CE0" w:rsidP="00C06A5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4FC">
        <w:rPr>
          <w:rFonts w:ascii="Times New Roman" w:hAnsi="Times New Roman" w:cs="Times New Roman"/>
          <w:sz w:val="24"/>
          <w:szCs w:val="24"/>
        </w:rPr>
        <w:t xml:space="preserve">С </w:t>
      </w:r>
      <w:r w:rsidR="004B74FC" w:rsidRPr="004B74FC">
        <w:rPr>
          <w:rFonts w:ascii="Times New Roman" w:hAnsi="Times New Roman" w:cs="Times New Roman"/>
          <w:sz w:val="24"/>
          <w:szCs w:val="24"/>
        </w:rPr>
        <w:t>2025</w:t>
      </w:r>
      <w:r w:rsidRPr="004B74F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4B74FC">
        <w:rPr>
          <w:rFonts w:ascii="Times New Roman" w:hAnsi="Times New Roman" w:cs="Times New Roman"/>
          <w:b/>
          <w:bCs/>
          <w:sz w:val="24"/>
          <w:szCs w:val="24"/>
        </w:rPr>
        <w:t>упрощена процедура получения</w:t>
      </w:r>
      <w:r w:rsidRPr="004B74FC">
        <w:rPr>
          <w:rFonts w:ascii="Times New Roman" w:hAnsi="Times New Roman" w:cs="Times New Roman"/>
          <w:sz w:val="24"/>
          <w:szCs w:val="24"/>
        </w:rPr>
        <w:t xml:space="preserve"> страхователями компенсации</w:t>
      </w:r>
      <w:r w:rsidR="004B74FC" w:rsidRPr="004B74FC">
        <w:rPr>
          <w:rFonts w:ascii="Times New Roman" w:hAnsi="Times New Roman" w:cs="Times New Roman"/>
          <w:sz w:val="24"/>
          <w:szCs w:val="24"/>
        </w:rPr>
        <w:t>. Теперь</w:t>
      </w:r>
      <w:r w:rsidRPr="004B74FC">
        <w:rPr>
          <w:rFonts w:ascii="Times New Roman" w:hAnsi="Times New Roman" w:cs="Times New Roman"/>
          <w:sz w:val="24"/>
          <w:szCs w:val="24"/>
        </w:rPr>
        <w:t xml:space="preserve"> в Отделение СФР надо предоставить только заявление на финансирование и план финансового обеспечения предупредительных мер по охране труда без дополнительного комплекта документов.</w:t>
      </w:r>
    </w:p>
    <w:p w:rsidR="001E7CE0" w:rsidRPr="004B74FC" w:rsidRDefault="001E7CE0" w:rsidP="00C06A5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4FC">
        <w:rPr>
          <w:rFonts w:ascii="Times New Roman" w:hAnsi="Times New Roman" w:cs="Times New Roman"/>
          <w:sz w:val="24"/>
          <w:szCs w:val="24"/>
        </w:rPr>
        <w:t xml:space="preserve">Также изменились сроки обращения за компенсацией после проведения запланированных мероприятий. Заявление и документы, подтверждающие произведённые расходы, нужно представить </w:t>
      </w:r>
      <w:r w:rsidRPr="004B74FC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Pr="004B74FC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15 ноября</w:t>
      </w:r>
      <w:r w:rsidRPr="004B74FC">
        <w:rPr>
          <w:rFonts w:ascii="Times New Roman" w:hAnsi="Times New Roman" w:cs="Times New Roman"/>
          <w:sz w:val="24"/>
          <w:szCs w:val="24"/>
        </w:rPr>
        <w:t xml:space="preserve"> текущего года (раньше — до 15 декабря). </w:t>
      </w:r>
    </w:p>
    <w:p w:rsidR="001E7CE0" w:rsidRPr="004B74FC" w:rsidRDefault="001E7CE0" w:rsidP="00C06A5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4FC">
        <w:rPr>
          <w:rFonts w:ascii="Times New Roman" w:hAnsi="Times New Roman" w:cs="Times New Roman"/>
          <w:sz w:val="24"/>
          <w:szCs w:val="24"/>
        </w:rPr>
        <w:t xml:space="preserve">Напомним, что работодатель вправе самостоятельно определять направления расходования средств на предупредительные меры в рамках утверждённого перечня и </w:t>
      </w:r>
      <w:r w:rsidRPr="004B74FC">
        <w:rPr>
          <w:rFonts w:ascii="Times New Roman" w:hAnsi="Times New Roman" w:cs="Times New Roman"/>
          <w:sz w:val="24"/>
          <w:szCs w:val="24"/>
        </w:rPr>
        <w:lastRenderedPageBreak/>
        <w:t>рассчитанного объёма средств, а также принимать решение о замене предупредительных мер в пределах согласованной суммы без обращения в Отделение СФР.</w:t>
      </w:r>
    </w:p>
    <w:p w:rsidR="001E7CE0" w:rsidRPr="004B74FC" w:rsidRDefault="001E7CE0" w:rsidP="00C06A5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4FC">
        <w:rPr>
          <w:rFonts w:ascii="Times New Roman" w:hAnsi="Times New Roman" w:cs="Times New Roman"/>
          <w:sz w:val="24"/>
          <w:szCs w:val="24"/>
        </w:rPr>
        <w:t xml:space="preserve">Получить </w:t>
      </w:r>
      <w:proofErr w:type="spellStart"/>
      <w:r w:rsidRPr="004B74FC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4B74FC">
        <w:rPr>
          <w:rFonts w:ascii="Times New Roman" w:hAnsi="Times New Roman" w:cs="Times New Roman"/>
          <w:sz w:val="24"/>
          <w:szCs w:val="24"/>
        </w:rPr>
        <w:t xml:space="preserve"> на улучшение условий труда может любой страхователь по обязательному социальному страхованию от несчастных случаев на производстве и профзаболеваний, который не имеет задолженностей по уплате страховых взносов, а также непогашенных пеней и штрафов.</w:t>
      </w:r>
    </w:p>
    <w:p w:rsidR="004B74FC" w:rsidRPr="004B74FC" w:rsidRDefault="004B74FC" w:rsidP="004B74FC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4FC">
        <w:rPr>
          <w:rFonts w:ascii="Times New Roman" w:hAnsi="Times New Roman" w:cs="Times New Roman"/>
          <w:sz w:val="24"/>
          <w:szCs w:val="24"/>
        </w:rPr>
        <w:t xml:space="preserve">В 2024 году </w:t>
      </w:r>
      <w:proofErr w:type="gramStart"/>
      <w:r w:rsidRPr="004B74FC">
        <w:rPr>
          <w:rFonts w:ascii="Times New Roman" w:hAnsi="Times New Roman" w:cs="Times New Roman"/>
          <w:sz w:val="24"/>
          <w:szCs w:val="24"/>
        </w:rPr>
        <w:t>региональный</w:t>
      </w:r>
      <w:proofErr w:type="gramEnd"/>
      <w:r w:rsidRPr="004B7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4FC">
        <w:rPr>
          <w:rFonts w:ascii="Times New Roman" w:hAnsi="Times New Roman" w:cs="Times New Roman"/>
          <w:sz w:val="24"/>
          <w:szCs w:val="24"/>
        </w:rPr>
        <w:t>Соцфонд</w:t>
      </w:r>
      <w:proofErr w:type="spellEnd"/>
      <w:r w:rsidRPr="004B74FC">
        <w:rPr>
          <w:rFonts w:ascii="Times New Roman" w:hAnsi="Times New Roman" w:cs="Times New Roman"/>
          <w:sz w:val="24"/>
          <w:szCs w:val="24"/>
        </w:rPr>
        <w:t xml:space="preserve"> возместил расходы 372 работодателям. Компенсация превысила 179 миллионов рублей. </w:t>
      </w:r>
    </w:p>
    <w:p w:rsidR="001E7CE0" w:rsidRPr="004B74FC" w:rsidRDefault="00C06A5F" w:rsidP="00C06A5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4FC">
        <w:rPr>
          <w:rFonts w:ascii="Times New Roman" w:hAnsi="Times New Roman" w:cs="Times New Roman"/>
          <w:sz w:val="24"/>
          <w:szCs w:val="24"/>
        </w:rPr>
        <w:t xml:space="preserve">За дополнительной информацией </w:t>
      </w:r>
      <w:r w:rsidR="001E7CE0" w:rsidRPr="004B74FC">
        <w:rPr>
          <w:rFonts w:ascii="Times New Roman" w:hAnsi="Times New Roman" w:cs="Times New Roman"/>
          <w:sz w:val="24"/>
          <w:szCs w:val="24"/>
        </w:rPr>
        <w:t>мож</w:t>
      </w:r>
      <w:r w:rsidRPr="004B74FC">
        <w:rPr>
          <w:rFonts w:ascii="Times New Roman" w:hAnsi="Times New Roman" w:cs="Times New Roman"/>
          <w:sz w:val="24"/>
          <w:szCs w:val="24"/>
        </w:rPr>
        <w:t>но</w:t>
      </w:r>
      <w:r w:rsidR="001E7CE0" w:rsidRPr="004B74FC">
        <w:rPr>
          <w:rFonts w:ascii="Times New Roman" w:hAnsi="Times New Roman" w:cs="Times New Roman"/>
          <w:sz w:val="24"/>
          <w:szCs w:val="24"/>
        </w:rPr>
        <w:t xml:space="preserve"> обратиться к специалистам </w:t>
      </w:r>
      <w:proofErr w:type="gramStart"/>
      <w:r w:rsidR="001E7CE0" w:rsidRPr="004B74FC">
        <w:rPr>
          <w:rFonts w:ascii="Times New Roman" w:hAnsi="Times New Roman" w:cs="Times New Roman"/>
          <w:sz w:val="24"/>
          <w:szCs w:val="24"/>
        </w:rPr>
        <w:t>единого</w:t>
      </w:r>
      <w:proofErr w:type="gramEnd"/>
      <w:r w:rsidR="001E7CE0" w:rsidRPr="004B7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CE0" w:rsidRPr="004B74FC">
        <w:rPr>
          <w:rFonts w:ascii="Times New Roman" w:hAnsi="Times New Roman" w:cs="Times New Roman"/>
          <w:sz w:val="24"/>
          <w:szCs w:val="24"/>
        </w:rPr>
        <w:t>контакт-центра</w:t>
      </w:r>
      <w:proofErr w:type="spellEnd"/>
      <w:r w:rsidR="001E7CE0" w:rsidRPr="004B74FC">
        <w:rPr>
          <w:rFonts w:ascii="Times New Roman" w:hAnsi="Times New Roman" w:cs="Times New Roman"/>
          <w:sz w:val="24"/>
          <w:szCs w:val="24"/>
        </w:rPr>
        <w:t xml:space="preserve"> по телефону: 8 800 100 00 01 или в клиентские службы ОСФР. </w:t>
      </w:r>
    </w:p>
    <w:p w:rsidR="001E7CE0" w:rsidRDefault="001E7CE0" w:rsidP="001E7CE0">
      <w:pPr>
        <w:jc w:val="both"/>
        <w:rPr>
          <w:rFonts w:ascii="Times New Roman" w:hAnsi="Times New Roman" w:cs="Times New Roman"/>
        </w:rPr>
      </w:pPr>
    </w:p>
    <w:p w:rsidR="009B1AA5" w:rsidRDefault="009B1AA5" w:rsidP="009B1AA5">
      <w:pPr>
        <w:pStyle w:val="a5"/>
        <w:ind w:firstLine="0"/>
        <w:rPr>
          <w:b/>
          <w:bCs/>
        </w:rPr>
      </w:pPr>
    </w:p>
    <w:sectPr w:rsidR="009B1AA5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770FE"/>
    <w:rsid w:val="001639DF"/>
    <w:rsid w:val="001E17D0"/>
    <w:rsid w:val="001E7CE0"/>
    <w:rsid w:val="003408BF"/>
    <w:rsid w:val="00394D3E"/>
    <w:rsid w:val="003A1D3E"/>
    <w:rsid w:val="00461D35"/>
    <w:rsid w:val="00472BD5"/>
    <w:rsid w:val="004B74FC"/>
    <w:rsid w:val="004F348B"/>
    <w:rsid w:val="005F4495"/>
    <w:rsid w:val="005F4DB1"/>
    <w:rsid w:val="006544E7"/>
    <w:rsid w:val="00754625"/>
    <w:rsid w:val="0093182B"/>
    <w:rsid w:val="009B1AA5"/>
    <w:rsid w:val="00A03386"/>
    <w:rsid w:val="00AD7557"/>
    <w:rsid w:val="00B75320"/>
    <w:rsid w:val="00C06A5F"/>
    <w:rsid w:val="00CC0EA2"/>
    <w:rsid w:val="00CE18DB"/>
    <w:rsid w:val="00E12FDB"/>
    <w:rsid w:val="00E14FA5"/>
    <w:rsid w:val="00F61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ыделение1"/>
    <w:basedOn w:val="a0"/>
    <w:rsid w:val="001E7CE0"/>
    <w:rPr>
      <w:i/>
      <w:iCs/>
    </w:rPr>
  </w:style>
  <w:style w:type="character" w:styleId="a8">
    <w:name w:val="Strong"/>
    <w:basedOn w:val="a0"/>
    <w:qFormat/>
    <w:rsid w:val="001E7CE0"/>
    <w:rPr>
      <w:b/>
      <w:bCs/>
    </w:rPr>
  </w:style>
  <w:style w:type="character" w:styleId="a9">
    <w:name w:val="Emphasis"/>
    <w:basedOn w:val="a0"/>
    <w:uiPriority w:val="20"/>
    <w:qFormat/>
    <w:rsid w:val="001639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4</cp:revision>
  <dcterms:created xsi:type="dcterms:W3CDTF">2025-07-10T05:56:00Z</dcterms:created>
  <dcterms:modified xsi:type="dcterms:W3CDTF">2025-07-10T07:08:00Z</dcterms:modified>
</cp:coreProperties>
</file>